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20E" w:rsidRDefault="00C8120E" w:rsidP="00C8120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114300</wp:posOffset>
            </wp:positionV>
            <wp:extent cx="6232525" cy="8805545"/>
            <wp:effectExtent l="19050" t="0" r="0" b="0"/>
            <wp:wrapThrough wrapText="bothSides">
              <wp:wrapPolygon edited="0">
                <wp:start x="-66" y="0"/>
                <wp:lineTo x="-66" y="21542"/>
                <wp:lineTo x="21589" y="21542"/>
                <wp:lineTo x="21589" y="0"/>
                <wp:lineTo x="-6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80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234" w:rsidRPr="00D91240" w:rsidRDefault="00260234" w:rsidP="00260234">
      <w:pPr>
        <w:spacing w:after="0" w:line="240" w:lineRule="auto"/>
        <w:ind w:left="-284"/>
        <w:jc w:val="center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D91240">
        <w:rPr>
          <w:rFonts w:ascii="Times New Roman" w:hAnsi="Times New Roman"/>
          <w:b/>
          <w:sz w:val="24"/>
          <w:szCs w:val="24"/>
        </w:rPr>
        <w:lastRenderedPageBreak/>
        <w:t>1.</w:t>
      </w:r>
      <w:r w:rsidRPr="00D91240">
        <w:rPr>
          <w:rStyle w:val="a5"/>
          <w:rFonts w:ascii="Times New Roman" w:hAnsi="Times New Roman"/>
          <w:sz w:val="24"/>
          <w:szCs w:val="24"/>
        </w:rPr>
        <w:t>Общие положения</w:t>
      </w:r>
    </w:p>
    <w:p w:rsidR="00260234" w:rsidRPr="00D91240" w:rsidRDefault="00260234" w:rsidP="00260234">
      <w:pPr>
        <w:widowControl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1.1.Настоящее Положение определяет порядок и основания перевода, отчисления и восстановления обучающихся, порядок оформления возникновения, приостановления и прекращения </w:t>
      </w:r>
      <w:r>
        <w:rPr>
          <w:rFonts w:ascii="Times New Roman" w:hAnsi="Times New Roman"/>
          <w:sz w:val="24"/>
          <w:szCs w:val="24"/>
        </w:rPr>
        <w:t xml:space="preserve">отношений между  МБОУ  « </w:t>
      </w:r>
      <w:proofErr w:type="gramStart"/>
      <w:r>
        <w:rPr>
          <w:rFonts w:ascii="Times New Roman" w:hAnsi="Times New Roman"/>
          <w:sz w:val="24"/>
          <w:szCs w:val="24"/>
        </w:rPr>
        <w:t>Уральская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ООШ» (далее –  ОО) и учащимися и (или) их родителями (законными представителями).</w:t>
      </w:r>
    </w:p>
    <w:p w:rsidR="00260234" w:rsidRPr="00D91240" w:rsidRDefault="00260234" w:rsidP="00260234">
      <w:pPr>
        <w:widowControl w:val="0"/>
        <w:tabs>
          <w:tab w:val="left" w:pos="-284"/>
        </w:tabs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1.2.Настоящее Положение разработано в целях обеспечения и </w:t>
      </w:r>
      <w:proofErr w:type="gramStart"/>
      <w:r w:rsidRPr="00D91240">
        <w:rPr>
          <w:rFonts w:ascii="Times New Roman" w:hAnsi="Times New Roman"/>
          <w:sz w:val="24"/>
          <w:szCs w:val="24"/>
        </w:rPr>
        <w:t>соблюдения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конституционных прав граждан Российской Федерации на образование, гарантии общедоступности начального общего,  основного общего и среднего общего образования.</w:t>
      </w:r>
    </w:p>
    <w:p w:rsidR="00260234" w:rsidRPr="00D91240" w:rsidRDefault="00260234" w:rsidP="0026023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D91240">
        <w:rPr>
          <w:rFonts w:ascii="Times New Roman" w:hAnsi="Times New Roman"/>
          <w:bCs/>
          <w:sz w:val="24"/>
          <w:szCs w:val="24"/>
        </w:rPr>
        <w:t xml:space="preserve">1.3.Положение о порядке и основании перевода, отчисления и восстановления обучающихся разработано на основании ст.28 «Компетенция, права, обязанности образовательной организации», ст. 30 «Локальные нормативные акты, содержащие нормы, регулирующие образовательные отношения»,  ст. 43 «Обязанности и ответственность обучающихся» </w:t>
      </w:r>
      <w:r w:rsidRPr="00D91240">
        <w:rPr>
          <w:rFonts w:ascii="Times New Roman" w:hAnsi="Times New Roman"/>
          <w:color w:val="000000"/>
          <w:sz w:val="24"/>
          <w:szCs w:val="24"/>
        </w:rPr>
        <w:t xml:space="preserve">Федерального закона Российской Федерации «Об образовании  в РФ» от 29.12.12.г. № 273-ФЗ, </w:t>
      </w:r>
      <w:r w:rsidRPr="00D91240">
        <w:rPr>
          <w:rFonts w:ascii="Times New Roman" w:eastAsia="Calibri" w:hAnsi="Times New Roman"/>
          <w:sz w:val="24"/>
          <w:szCs w:val="24"/>
          <w:lang w:eastAsia="en-US"/>
        </w:rPr>
        <w:t>приказом Министерства образования и науки Российской Федерации от 30 августа 2013</w:t>
      </w:r>
      <w:proofErr w:type="gramEnd"/>
      <w:r w:rsidRPr="00D91240">
        <w:rPr>
          <w:rFonts w:ascii="Times New Roman" w:eastAsia="Calibri" w:hAnsi="Times New Roman"/>
          <w:sz w:val="24"/>
          <w:szCs w:val="24"/>
          <w:lang w:eastAsia="en-US"/>
        </w:rPr>
        <w:t xml:space="preserve"> г.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образования", приказом  Министерства образования и науки Российской Федерации № 177 от 12 марта 2014 года « Об утверждении порядка и условий осуществления </w:t>
      </w:r>
      <w:proofErr w:type="gramStart"/>
      <w:r w:rsidRPr="00D91240">
        <w:rPr>
          <w:rFonts w:ascii="Times New Roman" w:eastAsia="Calibri" w:hAnsi="Times New Roman"/>
          <w:sz w:val="24"/>
          <w:szCs w:val="24"/>
          <w:lang w:eastAsia="en-US"/>
        </w:rPr>
        <w:t>перевода</w:t>
      </w:r>
      <w:proofErr w:type="gramEnd"/>
      <w:r w:rsidRPr="00D91240">
        <w:rPr>
          <w:rFonts w:ascii="Times New Roman" w:eastAsia="Calibri" w:hAnsi="Times New Roman"/>
          <w:sz w:val="24"/>
          <w:szCs w:val="24"/>
          <w:lang w:eastAsia="en-US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</w:t>
      </w:r>
      <w:proofErr w:type="gramStart"/>
      <w:r w:rsidRPr="00D91240">
        <w:rPr>
          <w:rFonts w:ascii="Times New Roman" w:eastAsia="Calibri" w:hAnsi="Times New Roman"/>
          <w:sz w:val="24"/>
          <w:szCs w:val="24"/>
          <w:lang w:eastAsia="en-US"/>
        </w:rPr>
        <w:t>соответствующих</w:t>
      </w:r>
      <w:proofErr w:type="gramEnd"/>
      <w:r w:rsidRPr="00D91240">
        <w:rPr>
          <w:rFonts w:ascii="Times New Roman" w:eastAsia="Calibri" w:hAnsi="Times New Roman"/>
          <w:sz w:val="24"/>
          <w:szCs w:val="24"/>
          <w:lang w:eastAsia="en-US"/>
        </w:rPr>
        <w:t xml:space="preserve"> уровня и направленности».</w:t>
      </w:r>
    </w:p>
    <w:p w:rsidR="00260234" w:rsidRPr="00D91240" w:rsidRDefault="00260234" w:rsidP="002602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60234" w:rsidRPr="00D91240" w:rsidRDefault="00260234" w:rsidP="00260234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</w:p>
    <w:p w:rsidR="00260234" w:rsidRPr="00D91240" w:rsidRDefault="00260234" w:rsidP="00260234">
      <w:pPr>
        <w:pStyle w:val="a4"/>
        <w:numPr>
          <w:ilvl w:val="0"/>
          <w:numId w:val="2"/>
        </w:numPr>
        <w:spacing w:after="0" w:line="240" w:lineRule="auto"/>
        <w:jc w:val="center"/>
        <w:rPr>
          <w:rStyle w:val="a5"/>
          <w:rFonts w:ascii="Times New Roman" w:hAnsi="Times New Roman"/>
          <w:b w:val="0"/>
          <w:sz w:val="24"/>
          <w:szCs w:val="24"/>
        </w:rPr>
      </w:pPr>
      <w:r w:rsidRPr="00D91240">
        <w:rPr>
          <w:rStyle w:val="a5"/>
          <w:rFonts w:ascii="Times New Roman" w:hAnsi="Times New Roman"/>
          <w:sz w:val="24"/>
          <w:szCs w:val="24"/>
        </w:rPr>
        <w:t xml:space="preserve">Порядок и основание перевода учащихся </w:t>
      </w:r>
    </w:p>
    <w:p w:rsidR="00260234" w:rsidRPr="00D91240" w:rsidRDefault="00260234" w:rsidP="00260234">
      <w:pPr>
        <w:pStyle w:val="a4"/>
        <w:spacing w:after="0" w:line="240" w:lineRule="auto"/>
        <w:ind w:left="502"/>
        <w:rPr>
          <w:rStyle w:val="a5"/>
          <w:rFonts w:ascii="Times New Roman" w:hAnsi="Times New Roman"/>
          <w:b w:val="0"/>
          <w:bCs w:val="0"/>
          <w:sz w:val="24"/>
          <w:szCs w:val="24"/>
        </w:rPr>
      </w:pPr>
    </w:p>
    <w:p w:rsidR="00260234" w:rsidRPr="00D91240" w:rsidRDefault="00260234" w:rsidP="00260234">
      <w:pPr>
        <w:pStyle w:val="a4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2.1. Порядок перевода учащихся в следующий класс: </w:t>
      </w:r>
    </w:p>
    <w:p w:rsidR="00260234" w:rsidRPr="00D91240" w:rsidRDefault="00260234" w:rsidP="00260234">
      <w:pPr>
        <w:pStyle w:val="a4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  2.1.1. Учащиеся, освоившие в полном объеме образовательные программы, переводятся в следующий класс по решению педагогического совета.  </w:t>
      </w:r>
    </w:p>
    <w:p w:rsidR="00260234" w:rsidRPr="00D91240" w:rsidRDefault="00260234" w:rsidP="00260234">
      <w:pPr>
        <w:pStyle w:val="a4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  2.1.2. Учащиеся на уровнях начального общего, основного общего  образования, имеющие по итогам учебного года академическую задолженность по одному предмету, вправе пройти промежуточную аттестацию повторно или  переводятся в следующий класс условно. Учащиеся обязаны ликвидировать академическую задолженность в сроки, определяемые образовательным учреждением. Учреждение обязано создать условия учащимся для ликвидации этой задолженности и обеспечить </w:t>
      </w:r>
      <w:proofErr w:type="gramStart"/>
      <w:r w:rsidRPr="00D9124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своевременностью ее ликвидации. Контроль и ответственность за ликвидацию ими академической задолженности в течение следующего учебного года возлагается на родителей (законных представителей) учащихся.  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2.1.3. Учащиеся на уровнях начального общего и основного общего образования, не освоившие образовательные программы учебного года и не ликвидировавшие в установленные сроки академической задолженности по усмотрению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Pr="00D91240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D91240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D91240">
        <w:rPr>
          <w:rFonts w:ascii="Times New Roman" w:hAnsi="Times New Roman"/>
          <w:sz w:val="24"/>
          <w:szCs w:val="24"/>
        </w:rPr>
        <w:t>медико</w:t>
      </w:r>
      <w:proofErr w:type="spellEnd"/>
      <w:r w:rsidRPr="00D91240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D91240">
        <w:rPr>
          <w:rFonts w:ascii="Times New Roman" w:hAnsi="Times New Roman"/>
          <w:sz w:val="24"/>
          <w:szCs w:val="24"/>
        </w:rPr>
        <w:t>пе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дагогической комиссии либо переводятся на обучение  по индивидуальному учебному плану.   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2.1.4. Перевод учащихся в следующий класс оформляется приказом  директора школы.   </w:t>
      </w:r>
    </w:p>
    <w:p w:rsidR="00260234" w:rsidRPr="00D91240" w:rsidRDefault="00260234" w:rsidP="00260234">
      <w:pPr>
        <w:pStyle w:val="a4"/>
        <w:tabs>
          <w:tab w:val="left" w:pos="1134"/>
        </w:tabs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2.2. Порядок и основания перевода учащихся в другое общеобразовательное учреждение: 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2.2.1. Учащиеся могут быть переведены в другие образовательные учреждения в  следующих случаях: </w:t>
      </w:r>
    </w:p>
    <w:p w:rsidR="00260234" w:rsidRPr="00D91240" w:rsidRDefault="00260234" w:rsidP="00260234">
      <w:pPr>
        <w:pStyle w:val="a4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lastRenderedPageBreak/>
        <w:t xml:space="preserve"> - в связи с переменой места жительства;  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- в связи с переходом в образовательное учреждение, реализующее другие виды образовательных программ; </w:t>
      </w:r>
    </w:p>
    <w:p w:rsidR="00260234" w:rsidRPr="00D91240" w:rsidRDefault="00260234" w:rsidP="00260234">
      <w:pPr>
        <w:pStyle w:val="a4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- по желанию родителей (законных представителей).  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2.2.2. Перевод учащегося из одного образовательного учреждения в другое осуществляется только с письменного согласия родителей (законных представителей) учащегося.  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2.2.3. Перевод учащегося из одного образовательного учреждения в другое может осуществляться в течение всего учебного года.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 w:rsidRPr="00D91240">
        <w:rPr>
          <w:rFonts w:ascii="Times New Roman" w:hAnsi="Times New Roman"/>
          <w:sz w:val="24"/>
          <w:szCs w:val="24"/>
        </w:rPr>
        <w:t>совершеннолетний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обучающийся или родители (законные представители) несовершеннолетнего обучающегося: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- осуществляют выбор принимающей организации;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- обращаются в выбранную организацию с запросом о наличии свободных мест, в том числе с использованием сети Интернет;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- при отсутствии свободных мест в выбранной организации обращаются в органы местного самоуправления в сфере образования для определения принимающей организации из числа муниципальных образовательных организаций;</w:t>
      </w:r>
    </w:p>
    <w:p w:rsidR="00260234" w:rsidRPr="00D91240" w:rsidRDefault="00260234" w:rsidP="00260234">
      <w:pPr>
        <w:pStyle w:val="a4"/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- обращаются </w:t>
      </w:r>
      <w:proofErr w:type="gramStart"/>
      <w:r w:rsidRPr="00D91240">
        <w:rPr>
          <w:rFonts w:ascii="Times New Roman" w:hAnsi="Times New Roman"/>
          <w:sz w:val="24"/>
          <w:szCs w:val="24"/>
        </w:rPr>
        <w:t>в исходную организацию с заявлением об отчислении обучающегося в связи с переводом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2.2.4. В заявлении совершеннолетнего обучающегося или родителей </w:t>
      </w:r>
      <w:hyperlink r:id="rId6" w:history="1">
        <w:r w:rsidRPr="00D91240">
          <w:rPr>
            <w:rFonts w:ascii="Times New Roman" w:hAnsi="Times New Roman"/>
            <w:sz w:val="24"/>
            <w:szCs w:val="24"/>
          </w:rPr>
          <w:t>(законных представителей)</w:t>
        </w:r>
      </w:hyperlink>
      <w:r w:rsidRPr="00D91240">
        <w:rPr>
          <w:rFonts w:ascii="Times New Roman" w:hAnsi="Times New Roman"/>
          <w:sz w:val="24"/>
          <w:szCs w:val="24"/>
        </w:rPr>
        <w:t xml:space="preserve"> несовершеннолетнего обучающегося об отчислении в порядке перевода в принимающую организацию указываются: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а) фамилия, имя, отчество (при наличии) обучающегося;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б) дата рождения;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в) класс</w:t>
      </w:r>
      <w:proofErr w:type="gramStart"/>
      <w:r w:rsidRPr="00D91240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2.2.5.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bookmarkStart w:id="0" w:name="Par70"/>
      <w:bookmarkEnd w:id="0"/>
      <w:r w:rsidRPr="00D91240">
        <w:rPr>
          <w:rFonts w:ascii="Times New Roman" w:hAnsi="Times New Roman"/>
          <w:sz w:val="24"/>
          <w:szCs w:val="24"/>
        </w:rPr>
        <w:t xml:space="preserve">2.2.6. Исходная организация выдает </w:t>
      </w:r>
      <w:proofErr w:type="gramStart"/>
      <w:r w:rsidRPr="00D91240">
        <w:rPr>
          <w:rFonts w:ascii="Times New Roman" w:hAnsi="Times New Roman"/>
          <w:sz w:val="24"/>
          <w:szCs w:val="24"/>
        </w:rPr>
        <w:t>совершеннолетнему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- личное дело </w:t>
      </w:r>
      <w:proofErr w:type="gramStart"/>
      <w:r w:rsidRPr="00D91240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D91240">
        <w:rPr>
          <w:rFonts w:ascii="Times New Roman" w:hAnsi="Times New Roman"/>
          <w:sz w:val="24"/>
          <w:szCs w:val="24"/>
        </w:rPr>
        <w:t>;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-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2.2.7. Требование предоставления других документов </w:t>
      </w:r>
      <w:proofErr w:type="gramStart"/>
      <w:r w:rsidRPr="00D91240">
        <w:rPr>
          <w:rFonts w:ascii="Times New Roman" w:hAnsi="Times New Roman"/>
          <w:sz w:val="24"/>
          <w:szCs w:val="24"/>
        </w:rPr>
        <w:t>в качестве основания для зачисления обучающихся в принимающую организацию в связи с переводом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из исходной организации не допускается.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2.2.8. Указанные в подпункте 2.2.6. настоящего Положения документы представляются </w:t>
      </w:r>
      <w:proofErr w:type="gramStart"/>
      <w:r w:rsidRPr="00D91240">
        <w:rPr>
          <w:rFonts w:ascii="Times New Roman" w:hAnsi="Times New Roman"/>
          <w:sz w:val="24"/>
          <w:szCs w:val="24"/>
        </w:rPr>
        <w:t>совершеннолетним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2.2.9 Зачисление обучающегося в принимающую организацию в порядке перевода оформляется распорядительным актом руководителя принимающей организации </w:t>
      </w:r>
      <w:r w:rsidRPr="00D91240">
        <w:rPr>
          <w:rFonts w:ascii="Times New Roman" w:hAnsi="Times New Roman"/>
          <w:sz w:val="24"/>
          <w:szCs w:val="24"/>
        </w:rPr>
        <w:lastRenderedPageBreak/>
        <w:t>(уполномоченного им лица) в течение трех рабочих дней после приема заявления и документов, указанных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1240">
        <w:rPr>
          <w:rFonts w:ascii="Times New Roman" w:hAnsi="Times New Roman"/>
          <w:sz w:val="24"/>
          <w:szCs w:val="24"/>
        </w:rPr>
        <w:t>подпункте 2.2.6.  настоящего Положения, с указанием даты зачисления и класса.</w:t>
      </w:r>
    </w:p>
    <w:p w:rsidR="00260234" w:rsidRPr="00D91240" w:rsidRDefault="00260234" w:rsidP="00260234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2.2.10.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D91240">
        <w:rPr>
          <w:rFonts w:ascii="Times New Roman" w:hAnsi="Times New Roman"/>
          <w:sz w:val="24"/>
          <w:szCs w:val="24"/>
        </w:rPr>
        <w:t>акта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260234" w:rsidRPr="00D91240" w:rsidRDefault="00260234" w:rsidP="00260234">
      <w:pPr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D91240">
        <w:rPr>
          <w:rFonts w:ascii="Times New Roman" w:hAnsi="Times New Roman"/>
          <w:b/>
          <w:sz w:val="24"/>
          <w:szCs w:val="24"/>
        </w:rPr>
        <w:t>3.Порядок и основание отчисления учащихся и воспитанников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3.1.Основаниями для отчисления из Учреждения являются: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- отчисление учащегося в связи с получением образования (завершением обучения);</w:t>
      </w:r>
    </w:p>
    <w:p w:rsidR="00260234" w:rsidRPr="00D91240" w:rsidRDefault="00260234" w:rsidP="0026023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досрочно по основаниям, установленным п. 3.2. настоящего Положения.</w:t>
      </w:r>
    </w:p>
    <w:p w:rsidR="00260234" w:rsidRPr="00D91240" w:rsidRDefault="00260234" w:rsidP="0026023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3.2.  Образовательные отношения могут быть прекращены досрочно в следующих случаях:</w:t>
      </w:r>
    </w:p>
    <w:p w:rsidR="00260234" w:rsidRPr="00D91240" w:rsidRDefault="00260234" w:rsidP="00260234">
      <w:pPr>
        <w:pStyle w:val="a3"/>
        <w:tabs>
          <w:tab w:val="left" w:pos="709"/>
        </w:tabs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 - по инициативе учащегося или родителей (законных представителей) несовершеннолетнего учащегося, в том числе в случае перевода учащегося для продолжения освоения образовательной программы в другое Учреждение, осуществляющую образовательную деятельность;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- при переходе в другое общеобразовательное учреждение в связи с изменением места жительства;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- по желанию родителей (законных представителей), чтобы их сын (дочь) обучался (ась) в другом общеобразовательном учреждении;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- при переходе в образовательное учреждение другого вида или типа;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- при переводе в специальное (коррекционное) общеобразовательное учреждение на основании заключения </w:t>
      </w:r>
      <w:proofErr w:type="spellStart"/>
      <w:r w:rsidRPr="00D91240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D91240">
        <w:rPr>
          <w:rFonts w:ascii="Times New Roman" w:hAnsi="Times New Roman"/>
          <w:sz w:val="24"/>
          <w:szCs w:val="24"/>
        </w:rPr>
        <w:t xml:space="preserve"> - медико-педагогической комиссии и согласия родителей (законных представителей);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  - по направлению учащегося в специальное учебно-воспитательное учреждение или воспитательно-трудовую колонию в соответствии с постановлением (приговором) суда;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  - по направлению учащегося на государственное воспитание в случае лишения его опеки родителей (законных представителей);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  - по достижению  учащимся предельного возраста для получения основного общего образования по очной форме обучения (18 лет - для дневных общеобразовательных учреждений);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- при обстоятельствах, не зависящих от воли учащегося и их родителей (законных представителей) и ОО (например, при ликвидации ОО)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3.3. Отчисление учащегося из общеобразовательного учреждения в связи с переходом или переводом в иное образовательное учреждение другого вида или типа осуществляется на основании заявления родителей (законных представителей), в котором указывается: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- причина выбытия и место выбытия (при выбытии за пределы района);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- причина выбытия и наименование образовательного учреждения, в которое переводится учащийся (при выбытии в пределах района).</w:t>
      </w:r>
    </w:p>
    <w:p w:rsidR="00260234" w:rsidRPr="00D91240" w:rsidRDefault="00260234" w:rsidP="00260234">
      <w:pPr>
        <w:pStyle w:val="a3"/>
        <w:tabs>
          <w:tab w:val="left" w:pos="709"/>
        </w:tabs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3.4. При отчислении учащегося связи с переменой места жительства, ОО </w:t>
      </w:r>
      <w:proofErr w:type="gramStart"/>
      <w:r w:rsidRPr="00D91240">
        <w:rPr>
          <w:rFonts w:ascii="Times New Roman" w:hAnsi="Times New Roman"/>
          <w:sz w:val="24"/>
          <w:szCs w:val="24"/>
        </w:rPr>
        <w:t>обязана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в 3-дневный срок (при выбытии в пределах района)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или в месячный срок (при выбытии в пределах России) получить справку - подтверждение о прибытии  учащегося в образовательное учреждение по новому месту жительства.  </w:t>
      </w:r>
    </w:p>
    <w:p w:rsidR="00260234" w:rsidRPr="00D91240" w:rsidRDefault="00260234" w:rsidP="0026023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3.5. По решению педагогического совета  ОО, за неоднократное совершение дисциплинарных проступков, предусмотренных частью 4 п.2 статьи ст. 43 Федерального закона № 273-ФЗ «Об образовании в Российской Федерации» допускается применение отчисления несовершеннолетнего учащегося, достигшего возраста пятнадцати лет, как меры дисциплинарного взыскания.</w:t>
      </w:r>
    </w:p>
    <w:p w:rsidR="00260234" w:rsidRPr="00D91240" w:rsidRDefault="00260234" w:rsidP="0026023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 Исключение несовершеннолетнего учащегося из ОО применяется, если иные меры дисциплинарного взыскания и меры педагогического воздействия не дали результата и дальнейшее его пребывание в ОО, оказывает отрицательное влияние на других </w:t>
      </w:r>
      <w:r w:rsidRPr="00D91240">
        <w:rPr>
          <w:rFonts w:ascii="Times New Roman" w:hAnsi="Times New Roman"/>
          <w:sz w:val="24"/>
          <w:szCs w:val="24"/>
        </w:rPr>
        <w:lastRenderedPageBreak/>
        <w:t>обучающихся, нарушает их права и права работников  ОО, а также его нормальное функционирование.</w:t>
      </w:r>
    </w:p>
    <w:p w:rsidR="00260234" w:rsidRPr="00D91240" w:rsidRDefault="00260234" w:rsidP="0026023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 Решение об отчислении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</w:t>
      </w:r>
    </w:p>
    <w:p w:rsidR="00260234" w:rsidRPr="00D91240" w:rsidRDefault="00260234" w:rsidP="0026023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260234" w:rsidRPr="00D91240" w:rsidRDefault="00260234" w:rsidP="0026023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3.6. Об отчислении учащегося  ОО  незамедлительно </w:t>
      </w:r>
      <w:proofErr w:type="gramStart"/>
      <w:r w:rsidRPr="00D91240">
        <w:rPr>
          <w:rFonts w:ascii="Times New Roman" w:hAnsi="Times New Roman"/>
          <w:sz w:val="24"/>
          <w:szCs w:val="24"/>
        </w:rPr>
        <w:t>обязана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проинформировать его родителей (законных представителей), комиссию по делам несовершеннолетних и защите их прав и управление образования. </w:t>
      </w:r>
    </w:p>
    <w:p w:rsidR="00260234" w:rsidRPr="00D91240" w:rsidRDefault="00260234" w:rsidP="0026023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        Комиссия по делам несовершеннолетних и защите их прав,  родители (законные представители) несовершеннолетнего учащегося  и управление образования не позднее чем в месячный срок принимают меры, обеспечивающие трудоустройство и  получение несовершеннолетним учащимся общего образования.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3.7. При отчислении учащегося его родителям (законным представителям) выдаются личное дело,  документ об уровне образования или уровне освоения учащимся соответствующей образовательной программы образовательного учреждения, заверенные подписью руководителя и печатью общеобразовательного учреждения.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3.8. Отчисление учащихся в связи с переводом в специальные (коррекционные) образовательные учреждения осуществляется на основании заключения </w:t>
      </w:r>
      <w:proofErr w:type="spellStart"/>
      <w:r w:rsidRPr="00D91240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D91240">
        <w:rPr>
          <w:rFonts w:ascii="Times New Roman" w:hAnsi="Times New Roman"/>
          <w:sz w:val="24"/>
          <w:szCs w:val="24"/>
        </w:rPr>
        <w:t xml:space="preserve"> – </w:t>
      </w:r>
      <w:proofErr w:type="spellStart"/>
      <w:proofErr w:type="gramStart"/>
      <w:r w:rsidRPr="00D91240">
        <w:rPr>
          <w:rFonts w:ascii="Times New Roman" w:hAnsi="Times New Roman"/>
          <w:sz w:val="24"/>
          <w:szCs w:val="24"/>
        </w:rPr>
        <w:t>медико</w:t>
      </w:r>
      <w:proofErr w:type="spellEnd"/>
      <w:r w:rsidRPr="00D91240">
        <w:rPr>
          <w:rFonts w:ascii="Times New Roman" w:hAnsi="Times New Roman"/>
          <w:sz w:val="24"/>
          <w:szCs w:val="24"/>
        </w:rPr>
        <w:t xml:space="preserve"> - педагогической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комиссии и заявления родителей (законных представителей). В личном деле обучающегося ставится отметка о переводе в специальное (коррекционное) образовательное учреждение на основании заключения </w:t>
      </w:r>
      <w:proofErr w:type="spellStart"/>
      <w:r w:rsidRPr="00D91240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D91240">
        <w:rPr>
          <w:rFonts w:ascii="Times New Roman" w:hAnsi="Times New Roman"/>
          <w:sz w:val="24"/>
          <w:szCs w:val="24"/>
        </w:rPr>
        <w:t xml:space="preserve"> – </w:t>
      </w:r>
      <w:proofErr w:type="spellStart"/>
      <w:proofErr w:type="gramStart"/>
      <w:r w:rsidRPr="00D91240">
        <w:rPr>
          <w:rFonts w:ascii="Times New Roman" w:hAnsi="Times New Roman"/>
          <w:sz w:val="24"/>
          <w:szCs w:val="24"/>
        </w:rPr>
        <w:t>медико</w:t>
      </w:r>
      <w:proofErr w:type="spellEnd"/>
      <w:r w:rsidRPr="00D91240">
        <w:rPr>
          <w:rFonts w:ascii="Times New Roman" w:hAnsi="Times New Roman"/>
          <w:sz w:val="24"/>
          <w:szCs w:val="24"/>
        </w:rPr>
        <w:t xml:space="preserve"> - педагогической</w:t>
      </w:r>
      <w:proofErr w:type="gramEnd"/>
      <w:r w:rsidRPr="00D91240">
        <w:rPr>
          <w:rFonts w:ascii="Times New Roman" w:hAnsi="Times New Roman"/>
          <w:sz w:val="24"/>
          <w:szCs w:val="24"/>
        </w:rPr>
        <w:t xml:space="preserve"> комиссии. Личное дело выдается на руки родителям (законным представителям) учащегося на основании их личного заявления.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3.9. При досрочном прекращении образовательных отношений в трехдневный срок после издания приказа директора об отчислении учащегося ОО выдает лицу, отчисленному из школы, справку в соответствии с частью 12 ст.60 Федерального закона от 29.12.2012 №273-ФЗ «Об образовании в Российской Федерации». </w:t>
      </w:r>
    </w:p>
    <w:p w:rsidR="00260234" w:rsidRPr="00D91240" w:rsidRDefault="00260234" w:rsidP="00260234">
      <w:pPr>
        <w:pStyle w:val="a3"/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3.10. Отчисление учащегося из образовательного учреждения оформляется приказом директора.</w:t>
      </w:r>
    </w:p>
    <w:p w:rsidR="00260234" w:rsidRPr="00D91240" w:rsidRDefault="00260234" w:rsidP="00260234">
      <w:pPr>
        <w:pStyle w:val="a3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D91240">
        <w:rPr>
          <w:rFonts w:ascii="Times New Roman" w:hAnsi="Times New Roman"/>
          <w:b/>
          <w:sz w:val="24"/>
          <w:szCs w:val="24"/>
        </w:rPr>
        <w:t>4.Порядок и основание восстановления учащихся</w:t>
      </w:r>
    </w:p>
    <w:p w:rsidR="00260234" w:rsidRPr="00D91240" w:rsidRDefault="00260234" w:rsidP="002602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0234" w:rsidRPr="00D91240" w:rsidRDefault="00260234" w:rsidP="00260234">
      <w:pPr>
        <w:pStyle w:val="a3"/>
        <w:tabs>
          <w:tab w:val="left" w:pos="993"/>
        </w:tabs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4.1.Учащиеся имеют право на восстановление в  образовательную организацию. </w:t>
      </w:r>
    </w:p>
    <w:p w:rsidR="00260234" w:rsidRPr="00D91240" w:rsidRDefault="00260234" w:rsidP="00260234">
      <w:pPr>
        <w:pStyle w:val="a3"/>
        <w:ind w:left="-284" w:firstLine="710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Порядок и условия восстановления на обучение учащегося,  отчисленного из  ОО, а также приема для продолжения обучения учащегося,  ранее обучавшегося в другом учреждении, определяется уставом  ОО и законодательством  Российской Федерации.  </w:t>
      </w:r>
    </w:p>
    <w:p w:rsidR="00260234" w:rsidRPr="00D91240" w:rsidRDefault="00260234" w:rsidP="00260234">
      <w:pPr>
        <w:pStyle w:val="a3"/>
        <w:tabs>
          <w:tab w:val="left" w:pos="993"/>
        </w:tabs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>4.2. Восстановление в ОО учащегося, досрочно прекратившего образовательные отношения по своей инициативе и (или) инициативе родителей (законных представителей), проводится в соответствии с Порядком приема обучающихся в образовательное учреждение.</w:t>
      </w:r>
    </w:p>
    <w:p w:rsidR="00260234" w:rsidRPr="00D91240" w:rsidRDefault="00260234" w:rsidP="00260234">
      <w:pPr>
        <w:pStyle w:val="a3"/>
        <w:tabs>
          <w:tab w:val="left" w:pos="993"/>
        </w:tabs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4.3. Учащиеся, отчисленные ранее из  ОО, не завершившие образование по основной образовательной программе, имеют право на восстановление в число учащихся образовательного учреждения независимо от продолжительности перерыва в учебе и  причины отчисления при условии сдачи задолженностей в установленный срок. </w:t>
      </w:r>
    </w:p>
    <w:p w:rsidR="00260234" w:rsidRPr="00D91240" w:rsidRDefault="00260234" w:rsidP="00260234">
      <w:pPr>
        <w:pStyle w:val="a3"/>
        <w:tabs>
          <w:tab w:val="left" w:pos="993"/>
        </w:tabs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4.4.Право на восстановление в учреждение имеют лица, не достигшие возраста восемнадцати лет.</w:t>
      </w:r>
    </w:p>
    <w:p w:rsidR="00260234" w:rsidRPr="00D91240" w:rsidRDefault="00260234" w:rsidP="00260234">
      <w:pPr>
        <w:pStyle w:val="a3"/>
        <w:tabs>
          <w:tab w:val="left" w:pos="993"/>
        </w:tabs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4.5. Восстановление учащегося производится на основании личного заявления родителей (законных представителей) на имя директора учреждения.</w:t>
      </w:r>
    </w:p>
    <w:p w:rsidR="009E22E5" w:rsidRPr="00260234" w:rsidRDefault="00260234" w:rsidP="00260234">
      <w:pPr>
        <w:pStyle w:val="a3"/>
        <w:tabs>
          <w:tab w:val="left" w:pos="993"/>
        </w:tabs>
        <w:ind w:left="-284"/>
        <w:jc w:val="both"/>
        <w:rPr>
          <w:rFonts w:ascii="Times New Roman" w:hAnsi="Times New Roman"/>
          <w:sz w:val="24"/>
          <w:szCs w:val="24"/>
        </w:rPr>
      </w:pPr>
      <w:r w:rsidRPr="00D91240">
        <w:rPr>
          <w:rFonts w:ascii="Times New Roman" w:hAnsi="Times New Roman"/>
          <w:sz w:val="24"/>
          <w:szCs w:val="24"/>
        </w:rPr>
        <w:t xml:space="preserve"> 4.6.Решение о восстановлении учащегося оформляется  соответствующим приказом  директора учреждения.</w:t>
      </w:r>
    </w:p>
    <w:sectPr w:rsidR="009E22E5" w:rsidRPr="00260234" w:rsidSect="00372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773F2"/>
    <w:multiLevelType w:val="hybridMultilevel"/>
    <w:tmpl w:val="800E1040"/>
    <w:lvl w:ilvl="0" w:tplc="1012C9AC">
      <w:start w:val="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3273694"/>
    <w:multiLevelType w:val="hybridMultilevel"/>
    <w:tmpl w:val="1AFA2A32"/>
    <w:lvl w:ilvl="0" w:tplc="452627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60234"/>
    <w:rsid w:val="00061094"/>
    <w:rsid w:val="00260234"/>
    <w:rsid w:val="00372304"/>
    <w:rsid w:val="006A7F40"/>
    <w:rsid w:val="009E22E5"/>
    <w:rsid w:val="00B83F99"/>
    <w:rsid w:val="00C81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0234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260234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Strong"/>
    <w:basedOn w:val="a0"/>
    <w:qFormat/>
    <w:rsid w:val="0026023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38B0AAB507ADC23937AD12CF3FB737C88E1C23D8D379DB5D335D8D018CAD01D8B81C853ACF0D76166B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2096</Words>
  <Characters>11950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 Умаровна</dc:creator>
  <cp:lastModifiedBy>Венера Умаровна</cp:lastModifiedBy>
  <cp:revision>2</cp:revision>
  <dcterms:created xsi:type="dcterms:W3CDTF">2025-02-26T09:39:00Z</dcterms:created>
  <dcterms:modified xsi:type="dcterms:W3CDTF">2025-02-26T09:39:00Z</dcterms:modified>
</cp:coreProperties>
</file>